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6AA" w:rsidRDefault="007206AA" w:rsidP="007206A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4"/>
          <w:sz w:val="24"/>
        </w:rPr>
      </w:pPr>
    </w:p>
    <w:p w:rsidR="00CB0E22" w:rsidRPr="007206AA" w:rsidRDefault="00CB0E22" w:rsidP="007206A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4"/>
          <w:sz w:val="24"/>
        </w:rPr>
      </w:pPr>
    </w:p>
    <w:p w:rsidR="007206AA" w:rsidRPr="007206AA" w:rsidRDefault="007206AA" w:rsidP="007206A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b/>
          <w:color w:val="000000"/>
          <w:kern w:val="24"/>
          <w:sz w:val="24"/>
        </w:rPr>
        <w:t>ПОЛОЖЕНИЕ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jc w:val="center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b/>
          <w:color w:val="000000"/>
          <w:kern w:val="24"/>
          <w:sz w:val="24"/>
        </w:rPr>
        <w:t>Творческой мастерской молодых литераторов Крыма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proofErr w:type="gramStart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Творческая мастерская молодых литераторов Крыма (далее – Твор</w:t>
      </w:r>
      <w:r w:rsidR="008D6AD0">
        <w:rPr>
          <w:rFonts w:ascii="Times New Roman" w:eastAsia="Times New Roman" w:hAnsi="Times New Roman"/>
          <w:color w:val="000000"/>
          <w:kern w:val="24"/>
          <w:sz w:val="24"/>
        </w:rPr>
        <w:t>ческая мастерская) проводится 17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 апреля 202</w:t>
      </w:r>
      <w:r w:rsidR="008D6AD0">
        <w:rPr>
          <w:rFonts w:ascii="Times New Roman" w:eastAsia="Times New Roman" w:hAnsi="Times New Roman"/>
          <w:color w:val="000000"/>
          <w:kern w:val="24"/>
          <w:sz w:val="24"/>
        </w:rPr>
        <w:t>2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 года Союзом писателей Крыма при поддержке Министерства образования, науки и молодёжи Республики Крым, Министерства культуры Республики Крым, Государственного комитета молодежной политики Республики Крым  с целью поддержки одарённых детей и молодёжи</w:t>
      </w:r>
      <w:r w:rsidR="007E3B3B">
        <w:rPr>
          <w:rFonts w:ascii="Times New Roman" w:eastAsia="Times New Roman" w:hAnsi="Times New Roman"/>
          <w:color w:val="000000"/>
          <w:kern w:val="24"/>
          <w:sz w:val="24"/>
        </w:rPr>
        <w:t xml:space="preserve"> в возрасте с 8 до 28 лет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, проявляющих способности в литерату</w:t>
      </w:r>
      <w:r w:rsidR="007E3B3B">
        <w:rPr>
          <w:rFonts w:ascii="Times New Roman" w:eastAsia="Times New Roman" w:hAnsi="Times New Roman"/>
          <w:color w:val="000000"/>
          <w:kern w:val="24"/>
          <w:sz w:val="24"/>
        </w:rPr>
        <w:t>р</w:t>
      </w:r>
      <w:r w:rsidR="00E02B48">
        <w:rPr>
          <w:rFonts w:ascii="Times New Roman" w:eastAsia="Times New Roman" w:hAnsi="Times New Roman"/>
          <w:color w:val="000000"/>
          <w:kern w:val="24"/>
          <w:sz w:val="24"/>
        </w:rPr>
        <w:t>ном творчестве</w:t>
      </w:r>
      <w:r w:rsidR="007E3B3B">
        <w:rPr>
          <w:rFonts w:ascii="Times New Roman" w:eastAsia="Times New Roman" w:hAnsi="Times New Roman"/>
          <w:color w:val="000000"/>
          <w:kern w:val="24"/>
          <w:sz w:val="24"/>
        </w:rPr>
        <w:t>.</w:t>
      </w:r>
      <w:proofErr w:type="gramEnd"/>
      <w:r w:rsidR="007E3B3B">
        <w:rPr>
          <w:rFonts w:ascii="Times New Roman" w:eastAsia="Times New Roman" w:hAnsi="Times New Roman"/>
          <w:color w:val="000000"/>
          <w:kern w:val="24"/>
          <w:sz w:val="24"/>
        </w:rPr>
        <w:t xml:space="preserve"> Занятия в Т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ворческой мастерской проходят на трёх государственных языках Республики Крым: русском, украинском, </w:t>
      </w:r>
      <w:proofErr w:type="spellStart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крымскотатарском</w:t>
      </w:r>
      <w:proofErr w:type="spellEnd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.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Задачами Творческой мастерской являются: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- организация единой творческой площадки Крыма для объединения, общения молодых литераторов, повышения уровня их мастерства и творческого роста;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- выявление (открытие) новых имен, поддержка талантливых поэтов, писателей и бардов; 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- всесторонняя помощь в развитии творческих способностей талантливой молодежи, их социальной адаптации и становлении в культурной жизни полуострова;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- общение молодых литераторов с опытными коллегами, критиками, читателями;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- привлечение молодёжи к участию в культурной и литературной жизни полуострова;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- содействие участию талантливых авторов в крымских, всероссийских, международных конкурсах и фестивалях;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- формирование в молодом поколении патриотизма, уважительного отношения к культуре и традициям народов Крыма, позитивного восприятия мира, духовно-нравственных основ;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-  поддержка в развитии новых форм и направлений литературно-музыкального творчества; 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- проведение социально значимых мероприятий в области культуры с массовым участием молодежи.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Организацию и руководство Творческой мастерской осуществляет РОО «Союз писателей Крыма» совместно с ГБУК РК «КРУНБ им. И.Я. Франко» на базе ГБУК РК «КРУНБ им. И. Я. Франко». Заявки на участие в Творческой мастерской и творческие работы принимаются  с 1</w:t>
      </w:r>
      <w:r w:rsidR="008D6AD0">
        <w:rPr>
          <w:rFonts w:ascii="Times New Roman" w:eastAsia="Times New Roman" w:hAnsi="Times New Roman"/>
          <w:color w:val="000000"/>
          <w:kern w:val="24"/>
          <w:sz w:val="24"/>
        </w:rPr>
        <w:t>5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 </w:t>
      </w:r>
      <w:r w:rsidR="008D6AD0">
        <w:rPr>
          <w:rFonts w:ascii="Times New Roman" w:eastAsia="Times New Roman" w:hAnsi="Times New Roman"/>
          <w:color w:val="000000"/>
          <w:kern w:val="24"/>
          <w:sz w:val="24"/>
        </w:rPr>
        <w:t>марта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 202</w:t>
      </w:r>
      <w:r w:rsidR="008D6AD0">
        <w:rPr>
          <w:rFonts w:ascii="Times New Roman" w:eastAsia="Times New Roman" w:hAnsi="Times New Roman"/>
          <w:color w:val="000000"/>
          <w:kern w:val="24"/>
          <w:sz w:val="24"/>
        </w:rPr>
        <w:t>2 года до 1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0 апреля 202</w:t>
      </w:r>
      <w:r w:rsidR="008D6AD0">
        <w:rPr>
          <w:rFonts w:ascii="Times New Roman" w:eastAsia="Times New Roman" w:hAnsi="Times New Roman"/>
          <w:color w:val="000000"/>
          <w:kern w:val="24"/>
          <w:sz w:val="24"/>
        </w:rPr>
        <w:t>2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 года и высылаются на электронный адрес руководителя Творческой мастерской Полякова Юрия Алексеевича: </w:t>
      </w:r>
      <w:r w:rsidR="008D6AD0">
        <w:rPr>
          <w:rFonts w:ascii="Times New Roman" w:eastAsia="Times New Roman" w:hAnsi="Times New Roman"/>
          <w:color w:val="000000"/>
          <w:kern w:val="24"/>
          <w:sz w:val="24"/>
        </w:rPr>
        <w:t>molod-literat@yandex.ru</w:t>
      </w:r>
      <w:r w:rsidRPr="007206AA">
        <w:rPr>
          <w:rFonts w:ascii="Liberation Serif" w:eastAsia="Times New Roman" w:hAnsi="Liberation Serif"/>
          <w:kern w:val="2"/>
          <w:sz w:val="24"/>
        </w:rPr>
        <w:t xml:space="preserve"> 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(в графе «Тема» указать «Заявка»). Образец заявки прилагается. Получить соответствующие разъяснения вы можете у руководителя Творческой мастерской</w:t>
      </w:r>
      <w:r w:rsidRPr="007206AA">
        <w:rPr>
          <w:rFonts w:ascii="Liberation Serif" w:eastAsia="Times New Roman" w:hAnsi="Liberation Serif"/>
          <w:kern w:val="2"/>
          <w:sz w:val="24"/>
        </w:rPr>
        <w:t xml:space="preserve"> 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Ю.А. Полякова по тел.: +7 978 74 54 861.</w:t>
      </w:r>
    </w:p>
    <w:p w:rsid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В семинаре принимают участие учащиеся общеобразовательных, внешкольных и профессионально-технических учебных заведений, студенты вузов, воспитанники литературно-поэтических студий, кружков и объединений. </w:t>
      </w:r>
    </w:p>
    <w:p w:rsidR="00643C05" w:rsidRPr="007206AA" w:rsidRDefault="00643C05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>
        <w:rPr>
          <w:rFonts w:ascii="Times New Roman" w:eastAsia="Times New Roman" w:hAnsi="Times New Roman"/>
          <w:color w:val="000000"/>
          <w:kern w:val="24"/>
          <w:sz w:val="24"/>
        </w:rPr>
        <w:t xml:space="preserve">Всем участвующим в Творческой мастерской необходимо для входа в здание библиотеки им. И. Франко иметь гигиенические повязки для лица, а взрослым – </w:t>
      </w:r>
      <w:proofErr w:type="gramStart"/>
      <w:r>
        <w:rPr>
          <w:rFonts w:ascii="Times New Roman" w:eastAsia="Times New Roman" w:hAnsi="Times New Roman"/>
          <w:color w:val="000000"/>
          <w:kern w:val="24"/>
          <w:sz w:val="24"/>
        </w:rPr>
        <w:t>пиар-коды</w:t>
      </w:r>
      <w:proofErr w:type="gramEnd"/>
      <w:r>
        <w:rPr>
          <w:rFonts w:ascii="Times New Roman" w:eastAsia="Times New Roman" w:hAnsi="Times New Roman"/>
          <w:color w:val="000000"/>
          <w:kern w:val="24"/>
          <w:sz w:val="24"/>
        </w:rPr>
        <w:t>.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kern w:val="24"/>
          <w:sz w:val="24"/>
        </w:rPr>
        <w:t xml:space="preserve"> 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Конкурс проводится по трем направлениям: поэзия, проза,</w:t>
      </w:r>
      <w:r w:rsidRPr="007206AA">
        <w:rPr>
          <w:rFonts w:ascii="Liberation Serif" w:eastAsia="Times New Roman" w:hAnsi="Liberation Serif"/>
          <w:kern w:val="2"/>
          <w:sz w:val="24"/>
        </w:rPr>
        <w:t xml:space="preserve"> в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идеоролик (</w:t>
      </w:r>
      <w:proofErr w:type="spellStart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видеотворение</w:t>
      </w:r>
      <w:proofErr w:type="spellEnd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).   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Возрастные группы участников в поэтическом и прозаич</w:t>
      </w:r>
      <w:r w:rsidR="006F7595">
        <w:rPr>
          <w:rFonts w:ascii="Times New Roman" w:eastAsia="Times New Roman" w:hAnsi="Times New Roman"/>
          <w:color w:val="000000"/>
          <w:kern w:val="24"/>
          <w:sz w:val="24"/>
        </w:rPr>
        <w:t xml:space="preserve">еском творчестве: младшая (8 </w:t>
      </w:r>
      <w:r w:rsidR="002711FC">
        <w:rPr>
          <w:rFonts w:ascii="Times New Roman" w:eastAsia="Times New Roman" w:hAnsi="Times New Roman"/>
          <w:color w:val="000000"/>
          <w:kern w:val="24"/>
          <w:sz w:val="24"/>
        </w:rPr>
        <w:t>–</w:t>
      </w:r>
      <w:r w:rsidR="008D6AD0">
        <w:rPr>
          <w:rFonts w:ascii="Times New Roman" w:eastAsia="Times New Roman" w:hAnsi="Times New Roman"/>
          <w:color w:val="000000"/>
          <w:kern w:val="24"/>
          <w:sz w:val="24"/>
        </w:rPr>
        <w:t xml:space="preserve"> 1</w:t>
      </w:r>
      <w:r w:rsidR="006F7595">
        <w:rPr>
          <w:rFonts w:ascii="Times New Roman" w:eastAsia="Times New Roman" w:hAnsi="Times New Roman"/>
          <w:color w:val="000000"/>
          <w:kern w:val="24"/>
          <w:sz w:val="24"/>
        </w:rPr>
        <w:t>4</w:t>
      </w:r>
      <w:r w:rsidR="002711FC">
        <w:rPr>
          <w:rFonts w:ascii="Times New Roman" w:eastAsia="Times New Roman" w:hAnsi="Times New Roman"/>
          <w:color w:val="000000"/>
          <w:kern w:val="24"/>
          <w:sz w:val="24"/>
        </w:rPr>
        <w:t xml:space="preserve"> </w:t>
      </w:r>
      <w:r w:rsidR="008D6AD0">
        <w:rPr>
          <w:rFonts w:ascii="Times New Roman" w:eastAsia="Times New Roman" w:hAnsi="Times New Roman"/>
          <w:color w:val="000000"/>
          <w:kern w:val="24"/>
          <w:sz w:val="24"/>
        </w:rPr>
        <w:t xml:space="preserve">лет); 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старшая (1</w:t>
      </w:r>
      <w:r w:rsidR="002711FC">
        <w:rPr>
          <w:rFonts w:ascii="Times New Roman" w:eastAsia="Times New Roman" w:hAnsi="Times New Roman"/>
          <w:color w:val="000000"/>
          <w:kern w:val="24"/>
          <w:sz w:val="24"/>
        </w:rPr>
        <w:t>5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 – 28 лет); видеоролик: до 28 лет.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Работы принимаются на трёх государственных языках Республики Крым: русском, украинском, </w:t>
      </w:r>
      <w:proofErr w:type="spellStart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крымскотатарском</w:t>
      </w:r>
      <w:proofErr w:type="spellEnd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. 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lastRenderedPageBreak/>
        <w:t xml:space="preserve">Все присланные работы должны иметь титульный лист (информация об авторе, в т. ч. место учебы (работы), моб. телефон, </w:t>
      </w:r>
      <w:r w:rsidRPr="007206AA">
        <w:rPr>
          <w:rFonts w:ascii="Times New Roman" w:eastAsia="Times New Roman" w:hAnsi="Times New Roman"/>
          <w:color w:val="000000"/>
          <w:kern w:val="24"/>
          <w:sz w:val="24"/>
          <w:lang w:val="en-US"/>
        </w:rPr>
        <w:t>e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-</w:t>
      </w:r>
      <w:r w:rsidRPr="007206AA">
        <w:rPr>
          <w:rFonts w:ascii="Times New Roman" w:eastAsia="Times New Roman" w:hAnsi="Times New Roman"/>
          <w:color w:val="000000"/>
          <w:kern w:val="24"/>
          <w:sz w:val="24"/>
          <w:lang w:val="en-US"/>
        </w:rPr>
        <w:t>mail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). </w:t>
      </w:r>
    </w:p>
    <w:p w:rsidR="007206AA" w:rsidRPr="007206AA" w:rsidRDefault="008D6AD0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kern w:val="24"/>
          <w:sz w:val="24"/>
        </w:rPr>
      </w:pPr>
      <w:r>
        <w:rPr>
          <w:rFonts w:ascii="Times New Roman" w:eastAsia="Times New Roman" w:hAnsi="Times New Roman"/>
          <w:kern w:val="24"/>
          <w:sz w:val="24"/>
        </w:rPr>
        <w:t xml:space="preserve">Поскольку </w:t>
      </w:r>
      <w:r w:rsidR="007206AA" w:rsidRPr="007206AA">
        <w:rPr>
          <w:rFonts w:ascii="Times New Roman" w:eastAsia="Times New Roman" w:hAnsi="Times New Roman"/>
          <w:kern w:val="24"/>
          <w:sz w:val="24"/>
        </w:rPr>
        <w:t>Творческ</w:t>
      </w:r>
      <w:r>
        <w:rPr>
          <w:rFonts w:ascii="Times New Roman" w:eastAsia="Times New Roman" w:hAnsi="Times New Roman"/>
          <w:kern w:val="24"/>
          <w:sz w:val="24"/>
        </w:rPr>
        <w:t>ая</w:t>
      </w:r>
      <w:r w:rsidR="007206AA" w:rsidRPr="007206AA">
        <w:rPr>
          <w:rFonts w:ascii="Times New Roman" w:eastAsia="Times New Roman" w:hAnsi="Times New Roman"/>
          <w:kern w:val="24"/>
          <w:sz w:val="24"/>
        </w:rPr>
        <w:t xml:space="preserve"> мастерск</w:t>
      </w:r>
      <w:r>
        <w:rPr>
          <w:rFonts w:ascii="Times New Roman" w:eastAsia="Times New Roman" w:hAnsi="Times New Roman"/>
          <w:kern w:val="24"/>
          <w:sz w:val="24"/>
        </w:rPr>
        <w:t>ая проводится</w:t>
      </w:r>
      <w:r w:rsidR="007206AA" w:rsidRPr="007206AA">
        <w:rPr>
          <w:rFonts w:ascii="Times New Roman" w:eastAsia="Times New Roman" w:hAnsi="Times New Roman"/>
          <w:kern w:val="24"/>
          <w:sz w:val="24"/>
        </w:rPr>
        <w:t xml:space="preserve"> в реальном, а не дистанционном формате</w:t>
      </w:r>
      <w:r>
        <w:rPr>
          <w:rFonts w:ascii="Times New Roman" w:eastAsia="Times New Roman" w:hAnsi="Times New Roman"/>
          <w:kern w:val="24"/>
          <w:sz w:val="24"/>
        </w:rPr>
        <w:t>,</w:t>
      </w:r>
      <w:r w:rsidR="007206AA" w:rsidRPr="007206AA">
        <w:rPr>
          <w:rFonts w:ascii="Times New Roman" w:eastAsia="Times New Roman" w:hAnsi="Times New Roman"/>
          <w:kern w:val="24"/>
          <w:sz w:val="24"/>
        </w:rPr>
        <w:t xml:space="preserve"> участникам в номинациях «проза» и «поэзия» желательно привезти с собой диски с электронной записью произведений и обязательно – произведения в распечатанном виде.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По направлениям «поэтическое творчество» и «прозаическое творчество» на конкурс принимаются поэтические подборки и прозаические произведения: проза — не более </w:t>
      </w:r>
      <w:r w:rsidR="002711FC">
        <w:rPr>
          <w:rFonts w:ascii="Times New Roman" w:eastAsia="Times New Roman" w:hAnsi="Times New Roman"/>
          <w:color w:val="000000"/>
          <w:kern w:val="24"/>
          <w:sz w:val="24"/>
        </w:rPr>
        <w:t>1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0 стр</w:t>
      </w:r>
      <w:r w:rsidR="002711FC">
        <w:rPr>
          <w:rFonts w:ascii="Times New Roman" w:eastAsia="Times New Roman" w:hAnsi="Times New Roman"/>
          <w:color w:val="000000"/>
          <w:kern w:val="24"/>
          <w:sz w:val="24"/>
        </w:rPr>
        <w:t xml:space="preserve">аниц, поэзия — не более 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5 стр</w:t>
      </w:r>
      <w:r w:rsidR="002711FC">
        <w:rPr>
          <w:rFonts w:ascii="Times New Roman" w:eastAsia="Times New Roman" w:hAnsi="Times New Roman"/>
          <w:color w:val="000000"/>
          <w:kern w:val="24"/>
          <w:sz w:val="24"/>
        </w:rPr>
        <w:t>аниц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. Тематика и жанровая принадлежность конкурсных работ не ограничивается. Нестандартное видение и форма подачи материала приветствуется. 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В произведениях оцениваются грамотность и эстетика литературного текста, оригинальность образно-художественного мышления, полнота раскрытия темы и художественных образов, проявление творческой индивидуальности и самобытности автора.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Оформление</w:t>
      </w:r>
      <w:r w:rsidRPr="007206AA">
        <w:rPr>
          <w:rFonts w:ascii="Liberation Serif" w:eastAsia="Times New Roman" w:hAnsi="Liberation Serif"/>
          <w:kern w:val="2"/>
          <w:sz w:val="24"/>
        </w:rPr>
        <w:t xml:space="preserve"> 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литературных работ: 14 кегль, интервал 1,5, шрифт </w:t>
      </w:r>
      <w:proofErr w:type="spellStart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Times</w:t>
      </w:r>
      <w:proofErr w:type="spellEnd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 </w:t>
      </w:r>
      <w:proofErr w:type="spellStart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New</w:t>
      </w:r>
      <w:proofErr w:type="spellEnd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 </w:t>
      </w:r>
      <w:proofErr w:type="spellStart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Roman</w:t>
      </w:r>
      <w:proofErr w:type="spellEnd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, выравнивание по ширине листа, стандартные поля, абзацы — 0,7.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В направлении «</w:t>
      </w:r>
      <w:proofErr w:type="spellStart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видеотворение</w:t>
      </w:r>
      <w:proofErr w:type="spellEnd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» принимаются видеоролики (не более одного видеоролика от участника) с художественным прочтением собственного стихотворения или прозы (не более 4 минут). Оценивается художественное содержание текста, его сценическое прочтение, оригинальность подачи материала, соответствие темы стихотворения (прозы) его </w:t>
      </w:r>
      <w:proofErr w:type="gramStart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аудио-визуальному</w:t>
      </w:r>
      <w:proofErr w:type="gramEnd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 решению. К рассмотрению принимаются видеофайлы в следующих форматах: MP4, AVI, </w:t>
      </w:r>
      <w:r w:rsidRPr="007206AA">
        <w:rPr>
          <w:rFonts w:ascii="Times New Roman" w:eastAsia="Times New Roman" w:hAnsi="Times New Roman"/>
          <w:color w:val="000000"/>
          <w:kern w:val="24"/>
          <w:sz w:val="24"/>
          <w:lang w:val="en-US"/>
        </w:rPr>
        <w:t>WMV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, </w:t>
      </w:r>
      <w:r w:rsidRPr="007206AA">
        <w:rPr>
          <w:rFonts w:ascii="Times New Roman" w:eastAsia="Times New Roman" w:hAnsi="Times New Roman"/>
          <w:color w:val="000000"/>
          <w:kern w:val="24"/>
          <w:sz w:val="24"/>
          <w:lang w:val="en-US"/>
        </w:rPr>
        <w:t>MOV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, 3</w:t>
      </w:r>
      <w:r w:rsidRPr="007206AA">
        <w:rPr>
          <w:rFonts w:ascii="Times New Roman" w:eastAsia="Times New Roman" w:hAnsi="Times New Roman"/>
          <w:color w:val="000000"/>
          <w:kern w:val="24"/>
          <w:sz w:val="24"/>
          <w:lang w:val="en-US"/>
        </w:rPr>
        <w:t>GP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, </w:t>
      </w:r>
      <w:r w:rsidRPr="007206AA">
        <w:rPr>
          <w:rFonts w:ascii="Times New Roman" w:eastAsia="Times New Roman" w:hAnsi="Times New Roman"/>
          <w:color w:val="000000"/>
          <w:kern w:val="24"/>
          <w:sz w:val="24"/>
          <w:lang w:val="en-US"/>
        </w:rPr>
        <w:t>FLV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, </w:t>
      </w:r>
      <w:r w:rsidRPr="007206AA">
        <w:rPr>
          <w:rFonts w:ascii="Times New Roman" w:eastAsia="Times New Roman" w:hAnsi="Times New Roman"/>
          <w:color w:val="000000"/>
          <w:kern w:val="24"/>
          <w:sz w:val="24"/>
          <w:lang w:val="en-US"/>
        </w:rPr>
        <w:t>MPEG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-1,2. Максимальный размер файла – 2 ГБ. Разрешение стандартное. </w:t>
      </w:r>
      <w:r w:rsidRPr="007206AA">
        <w:rPr>
          <w:rFonts w:ascii="Liberation Serif" w:eastAsia="Times New Roman" w:hAnsi="Liberation Serif"/>
          <w:kern w:val="2"/>
          <w:sz w:val="24"/>
        </w:rPr>
        <w:t>П</w:t>
      </w: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римерный образец: https://youtu.be/qFugBDGxyX4.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Работы не рецензируются и не возвращаются. 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Конкурсные работы оценивает жюри, состоящее из профессиональных поэтов и писателей, членов Союза писателей Крыма, литературных критиков. Итоги подводятся по возрастным категориям в произведениях на русском, украинском и </w:t>
      </w:r>
      <w:proofErr w:type="spellStart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крымскотатарском</w:t>
      </w:r>
      <w:proofErr w:type="spellEnd"/>
      <w:r w:rsidRPr="007206AA">
        <w:rPr>
          <w:rFonts w:ascii="Times New Roman" w:eastAsia="Times New Roman" w:hAnsi="Times New Roman"/>
          <w:color w:val="000000"/>
          <w:kern w:val="24"/>
          <w:sz w:val="24"/>
        </w:rPr>
        <w:t xml:space="preserve"> языках.</w:t>
      </w:r>
    </w:p>
    <w:p w:rsidR="007206AA" w:rsidRPr="007206AA" w:rsidRDefault="007206AA" w:rsidP="007206AA">
      <w:pPr>
        <w:suppressAutoHyphens/>
        <w:snapToGrid w:val="0"/>
        <w:spacing w:after="0" w:line="240" w:lineRule="auto"/>
        <w:ind w:firstLine="397"/>
        <w:jc w:val="both"/>
        <w:rPr>
          <w:rFonts w:ascii="Times New Roman" w:eastAsia="Times New Roman" w:hAnsi="Times New Roman"/>
          <w:color w:val="000000"/>
          <w:kern w:val="24"/>
          <w:sz w:val="24"/>
        </w:rPr>
      </w:pPr>
      <w:r w:rsidRPr="007206AA">
        <w:rPr>
          <w:rFonts w:ascii="Times New Roman" w:eastAsia="Times New Roman" w:hAnsi="Times New Roman"/>
          <w:color w:val="000000"/>
          <w:kern w:val="24"/>
          <w:sz w:val="24"/>
        </w:rPr>
        <w:t>Победители Творческой мастерской молодых  литераторов Крыма награждаются грамотами и памятными призами. Лучшие работы будут напечатаны в  газете «Литературный Крым» и журнале «Белая скала». Все участники Творческой мастерской получают сертификаты о том, что они прошли обучение в литературных мастер-классах. Руководители учебных заведений и литературных студий, преподаватели и другие лица, обеспечившие участие своих воспитанников в Творческой мастерской, награждаются грамотами.</w:t>
      </w:r>
    </w:p>
    <w:p w:rsidR="007206AA" w:rsidRPr="007206AA" w:rsidRDefault="007206AA" w:rsidP="007206AA">
      <w:pPr>
        <w:spacing w:after="0" w:line="240" w:lineRule="auto"/>
        <w:jc w:val="center"/>
        <w:rPr>
          <w:b/>
          <w:lang w:eastAsia="en-US"/>
        </w:rPr>
      </w:pPr>
      <w:r w:rsidRPr="007206AA">
        <w:rPr>
          <w:b/>
          <w:lang w:eastAsia="en-US"/>
        </w:rPr>
        <w:t>Заявка</w:t>
      </w:r>
    </w:p>
    <w:p w:rsidR="007206AA" w:rsidRPr="007206AA" w:rsidRDefault="007206AA" w:rsidP="007206AA">
      <w:pPr>
        <w:spacing w:after="0" w:line="240" w:lineRule="auto"/>
        <w:jc w:val="center"/>
        <w:rPr>
          <w:b/>
          <w:lang w:eastAsia="en-US"/>
        </w:rPr>
      </w:pPr>
      <w:r w:rsidRPr="007206AA">
        <w:rPr>
          <w:b/>
          <w:lang w:eastAsia="en-US"/>
        </w:rPr>
        <w:t>на участие в Творческой мастерской молодых литераторов Крыма</w:t>
      </w:r>
    </w:p>
    <w:tbl>
      <w:tblPr>
        <w:tblW w:w="0" w:type="auto"/>
        <w:tblInd w:w="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8"/>
        <w:gridCol w:w="1258"/>
        <w:gridCol w:w="1707"/>
        <w:gridCol w:w="1467"/>
        <w:gridCol w:w="1560"/>
        <w:gridCol w:w="1528"/>
      </w:tblGrid>
      <w:tr w:rsidR="007206AA" w:rsidRPr="007206AA" w:rsidTr="00437D50">
        <w:trPr>
          <w:trHeight w:val="267"/>
        </w:trPr>
        <w:tc>
          <w:tcPr>
            <w:tcW w:w="1268" w:type="dxa"/>
          </w:tcPr>
          <w:p w:rsidR="007206AA" w:rsidRPr="007206AA" w:rsidRDefault="007206AA" w:rsidP="007206AA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06AA">
              <w:rPr>
                <w:b/>
                <w:sz w:val="18"/>
                <w:szCs w:val="18"/>
                <w:lang w:eastAsia="en-US"/>
              </w:rPr>
              <w:t>Ф.И.О. участников</w:t>
            </w:r>
          </w:p>
        </w:tc>
        <w:tc>
          <w:tcPr>
            <w:tcW w:w="1258" w:type="dxa"/>
          </w:tcPr>
          <w:p w:rsidR="007206AA" w:rsidRPr="007206AA" w:rsidRDefault="007206AA" w:rsidP="007206AA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06AA">
              <w:rPr>
                <w:b/>
                <w:sz w:val="18"/>
                <w:szCs w:val="18"/>
                <w:lang w:eastAsia="en-US"/>
              </w:rPr>
              <w:t>Возрастная группа, номинация</w:t>
            </w:r>
          </w:p>
        </w:tc>
        <w:tc>
          <w:tcPr>
            <w:tcW w:w="1707" w:type="dxa"/>
          </w:tcPr>
          <w:p w:rsidR="007206AA" w:rsidRPr="007206AA" w:rsidRDefault="007206AA" w:rsidP="007206AA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06AA">
              <w:rPr>
                <w:b/>
                <w:sz w:val="18"/>
                <w:szCs w:val="18"/>
                <w:lang w:eastAsia="en-US"/>
              </w:rPr>
              <w:t xml:space="preserve">Полное наименование учебного заведения, класс, факультет (для </w:t>
            </w:r>
            <w:proofErr w:type="spellStart"/>
            <w:r w:rsidRPr="007206AA">
              <w:rPr>
                <w:b/>
                <w:sz w:val="18"/>
                <w:szCs w:val="18"/>
                <w:lang w:eastAsia="en-US"/>
              </w:rPr>
              <w:t>необучающихся</w:t>
            </w:r>
            <w:proofErr w:type="spellEnd"/>
            <w:r w:rsidRPr="007206AA">
              <w:rPr>
                <w:b/>
                <w:sz w:val="18"/>
                <w:szCs w:val="18"/>
                <w:lang w:eastAsia="en-US"/>
              </w:rPr>
              <w:t xml:space="preserve"> участников старшей группы: место работы, должность)</w:t>
            </w:r>
          </w:p>
        </w:tc>
        <w:tc>
          <w:tcPr>
            <w:tcW w:w="1467" w:type="dxa"/>
          </w:tcPr>
          <w:p w:rsidR="007206AA" w:rsidRPr="007206AA" w:rsidRDefault="007206AA" w:rsidP="007206AA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06AA">
              <w:rPr>
                <w:b/>
                <w:sz w:val="18"/>
                <w:szCs w:val="18"/>
                <w:lang w:eastAsia="en-US"/>
              </w:rPr>
              <w:t>Контактный тел. участника, электронный адрес; адрес страницы в социальных сетях</w:t>
            </w:r>
          </w:p>
        </w:tc>
        <w:tc>
          <w:tcPr>
            <w:tcW w:w="1560" w:type="dxa"/>
          </w:tcPr>
          <w:p w:rsidR="007206AA" w:rsidRPr="007206AA" w:rsidRDefault="007206AA" w:rsidP="007206AA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06AA">
              <w:rPr>
                <w:b/>
                <w:sz w:val="18"/>
                <w:szCs w:val="18"/>
                <w:lang w:eastAsia="en-US"/>
              </w:rPr>
              <w:t>Ф.И. О руководителя (наставника), контактный тел., эл. адрес, адрес страницы в социальных сетях – по желанию.</w:t>
            </w:r>
          </w:p>
        </w:tc>
        <w:tc>
          <w:tcPr>
            <w:tcW w:w="1528" w:type="dxa"/>
          </w:tcPr>
          <w:p w:rsidR="007206AA" w:rsidRPr="007206AA" w:rsidRDefault="007206AA" w:rsidP="007206AA">
            <w:pPr>
              <w:spacing w:after="0" w:line="240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7206AA">
              <w:rPr>
                <w:b/>
                <w:sz w:val="18"/>
                <w:szCs w:val="18"/>
                <w:lang w:eastAsia="en-US"/>
              </w:rPr>
              <w:t>Для учебных заведений: просим в этой графе указать электронный адрес учебного заведения для отправления приглашения</w:t>
            </w:r>
          </w:p>
        </w:tc>
      </w:tr>
      <w:tr w:rsidR="007206AA" w:rsidRPr="007206AA" w:rsidTr="00437D50">
        <w:trPr>
          <w:trHeight w:val="891"/>
        </w:trPr>
        <w:tc>
          <w:tcPr>
            <w:tcW w:w="1268" w:type="dxa"/>
          </w:tcPr>
          <w:p w:rsidR="007206AA" w:rsidRPr="007206AA" w:rsidRDefault="007206AA" w:rsidP="007206AA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258" w:type="dxa"/>
          </w:tcPr>
          <w:p w:rsidR="007206AA" w:rsidRPr="007206AA" w:rsidRDefault="007206AA" w:rsidP="007206AA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7" w:type="dxa"/>
          </w:tcPr>
          <w:p w:rsidR="007206AA" w:rsidRPr="007206AA" w:rsidRDefault="007206AA" w:rsidP="007206AA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67" w:type="dxa"/>
          </w:tcPr>
          <w:p w:rsidR="007206AA" w:rsidRPr="007206AA" w:rsidRDefault="007206AA" w:rsidP="007206AA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  <w:p w:rsidR="007206AA" w:rsidRPr="007206AA" w:rsidRDefault="007206AA" w:rsidP="007206AA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  <w:p w:rsidR="007206AA" w:rsidRPr="007206AA" w:rsidRDefault="007206AA" w:rsidP="007206AA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  <w:p w:rsidR="007206AA" w:rsidRPr="007206AA" w:rsidRDefault="007206AA" w:rsidP="007206AA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60" w:type="dxa"/>
          </w:tcPr>
          <w:p w:rsidR="007206AA" w:rsidRPr="007206AA" w:rsidRDefault="007206AA" w:rsidP="007206AA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28" w:type="dxa"/>
          </w:tcPr>
          <w:p w:rsidR="007206AA" w:rsidRPr="007206AA" w:rsidRDefault="007206AA" w:rsidP="007206AA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206AA" w:rsidRPr="007206AA" w:rsidRDefault="007206AA" w:rsidP="007206AA">
      <w:pPr>
        <w:spacing w:after="160" w:line="259" w:lineRule="auto"/>
        <w:rPr>
          <w:rFonts w:ascii="Times New Roman" w:eastAsia="Times New Roman" w:hAnsi="Times New Roman"/>
        </w:rPr>
      </w:pPr>
      <w:r w:rsidRPr="007206AA">
        <w:rPr>
          <w:sz w:val="22"/>
          <w:szCs w:val="22"/>
          <w:lang w:eastAsia="en-US"/>
        </w:rPr>
        <w:lastRenderedPageBreak/>
        <w:tab/>
      </w:r>
      <w:r w:rsidRPr="007206AA">
        <w:rPr>
          <w:sz w:val="22"/>
          <w:szCs w:val="22"/>
          <w:lang w:eastAsia="en-US"/>
        </w:rPr>
        <w:tab/>
      </w:r>
      <w:r w:rsidRPr="007206AA">
        <w:rPr>
          <w:sz w:val="22"/>
          <w:szCs w:val="22"/>
          <w:lang w:eastAsia="en-US"/>
        </w:rPr>
        <w:tab/>
      </w:r>
    </w:p>
    <w:p w:rsidR="00EB4067" w:rsidRDefault="00EB4067" w:rsidP="00EB4067">
      <w:pPr>
        <w:pStyle w:val="1"/>
        <w:jc w:val="center"/>
        <w:rPr>
          <w:b/>
          <w:sz w:val="24"/>
        </w:rPr>
      </w:pPr>
    </w:p>
    <w:p w:rsidR="005D6D9A" w:rsidRPr="005D6D9A" w:rsidRDefault="005D6D9A" w:rsidP="005D6D9A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kern w:val="1"/>
          <w:sz w:val="28"/>
        </w:rPr>
      </w:pPr>
      <w:r w:rsidRPr="005D6D9A">
        <w:rPr>
          <w:rFonts w:ascii="Times New Roman" w:eastAsia="Times New Roman" w:hAnsi="Times New Roman"/>
          <w:b/>
          <w:snapToGrid w:val="0"/>
          <w:kern w:val="1"/>
          <w:sz w:val="24"/>
        </w:rPr>
        <w:t>Программа работы</w:t>
      </w:r>
    </w:p>
    <w:p w:rsidR="005D6D9A" w:rsidRPr="005D6D9A" w:rsidRDefault="005D6D9A" w:rsidP="005D6D9A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napToGrid w:val="0"/>
          <w:kern w:val="1"/>
          <w:sz w:val="24"/>
        </w:rPr>
      </w:pPr>
      <w:r w:rsidRPr="005D6D9A">
        <w:rPr>
          <w:rFonts w:ascii="Times New Roman" w:eastAsia="Times New Roman" w:hAnsi="Times New Roman"/>
          <w:b/>
          <w:snapToGrid w:val="0"/>
          <w:kern w:val="1"/>
          <w:sz w:val="24"/>
        </w:rPr>
        <w:t>Творческой мастерской молодых  литераторов Крыма</w:t>
      </w:r>
    </w:p>
    <w:p w:rsidR="005D6D9A" w:rsidRPr="005D6D9A" w:rsidRDefault="005D6D9A" w:rsidP="005D6D9A">
      <w:pPr>
        <w:suppressAutoHyphens/>
        <w:spacing w:after="0" w:line="240" w:lineRule="auto"/>
        <w:jc w:val="center"/>
        <w:rPr>
          <w:rFonts w:ascii="Times New Roman" w:eastAsia="Times New Roman" w:hAnsi="Times New Roman"/>
          <w:snapToGrid w:val="0"/>
          <w:kern w:val="1"/>
          <w:sz w:val="28"/>
        </w:rPr>
      </w:pPr>
      <w:r>
        <w:rPr>
          <w:rFonts w:ascii="Times New Roman" w:eastAsia="Times New Roman" w:hAnsi="Times New Roman"/>
          <w:b/>
          <w:snapToGrid w:val="0"/>
          <w:kern w:val="1"/>
          <w:sz w:val="24"/>
        </w:rPr>
        <w:t>17</w:t>
      </w:r>
      <w:r w:rsidRPr="005D6D9A">
        <w:rPr>
          <w:rFonts w:ascii="Times New Roman" w:eastAsia="Times New Roman" w:hAnsi="Times New Roman"/>
          <w:b/>
          <w:snapToGrid w:val="0"/>
          <w:kern w:val="1"/>
          <w:sz w:val="24"/>
        </w:rPr>
        <w:t xml:space="preserve"> апреля 20</w:t>
      </w:r>
      <w:r>
        <w:rPr>
          <w:rFonts w:ascii="Times New Roman" w:eastAsia="Times New Roman" w:hAnsi="Times New Roman"/>
          <w:b/>
          <w:snapToGrid w:val="0"/>
          <w:kern w:val="1"/>
          <w:sz w:val="24"/>
        </w:rPr>
        <w:t>22</w:t>
      </w:r>
      <w:r w:rsidRPr="005D6D9A">
        <w:rPr>
          <w:rFonts w:ascii="Times New Roman" w:eastAsia="Times New Roman" w:hAnsi="Times New Roman"/>
          <w:b/>
          <w:snapToGrid w:val="0"/>
          <w:kern w:val="1"/>
          <w:sz w:val="24"/>
        </w:rPr>
        <w:t xml:space="preserve"> года</w:t>
      </w:r>
    </w:p>
    <w:p w:rsidR="005D6D9A" w:rsidRPr="005D6D9A" w:rsidRDefault="005D6D9A" w:rsidP="005D6D9A">
      <w:pPr>
        <w:suppressAutoHyphens/>
        <w:spacing w:after="0" w:line="240" w:lineRule="auto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  <w:r w:rsidRPr="005D6D9A">
        <w:rPr>
          <w:rFonts w:ascii="Times New Roman" w:eastAsia="Times New Roman" w:hAnsi="Times New Roman"/>
          <w:snapToGrid w:val="0"/>
          <w:kern w:val="1"/>
          <w:sz w:val="24"/>
        </w:rPr>
        <w:t>9.30 – 10.00. Регистрация в фойе Государственного бюджетного учреждения культуры Республики Крым «Крымская республиканская универсальная научная библиотека».</w:t>
      </w: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  <w:r w:rsidRPr="005D6D9A">
        <w:rPr>
          <w:rFonts w:ascii="Times New Roman" w:eastAsia="Times New Roman" w:hAnsi="Times New Roman"/>
          <w:i/>
          <w:snapToGrid w:val="0"/>
          <w:kern w:val="1"/>
          <w:sz w:val="24"/>
        </w:rPr>
        <w:t>Ответственные:</w:t>
      </w:r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 члены СПК Ленора </w:t>
      </w:r>
      <w:proofErr w:type="spellStart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>Сеит-Османова</w:t>
      </w:r>
      <w:proofErr w:type="spellEnd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, </w:t>
      </w:r>
      <w:r>
        <w:rPr>
          <w:rFonts w:ascii="Times New Roman" w:eastAsia="Times New Roman" w:hAnsi="Times New Roman"/>
          <w:snapToGrid w:val="0"/>
          <w:kern w:val="1"/>
          <w:sz w:val="24"/>
        </w:rPr>
        <w:t>Елена Данилова</w:t>
      </w: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  <w:r w:rsidRPr="005D6D9A">
        <w:rPr>
          <w:rFonts w:ascii="Times New Roman" w:eastAsia="Times New Roman" w:hAnsi="Times New Roman"/>
          <w:snapToGrid w:val="0"/>
          <w:kern w:val="1"/>
          <w:sz w:val="24"/>
        </w:rPr>
        <w:t>10.00. – 10.30. Открытие Творческой мастерской в актовом зале библиотеки. Проводит Союз писателей Крыма</w:t>
      </w:r>
      <w:r w:rsidR="006F7595">
        <w:rPr>
          <w:rFonts w:ascii="Times New Roman" w:eastAsia="Times New Roman" w:hAnsi="Times New Roman"/>
          <w:snapToGrid w:val="0"/>
          <w:kern w:val="1"/>
          <w:sz w:val="24"/>
        </w:rPr>
        <w:t xml:space="preserve"> совместно с представителями библиотеки им. И. Франко и заинтересованными органами. </w:t>
      </w: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8"/>
        </w:rPr>
      </w:pPr>
      <w:r w:rsidRPr="005D6D9A">
        <w:rPr>
          <w:rFonts w:ascii="Times New Roman" w:eastAsia="Times New Roman" w:hAnsi="Times New Roman"/>
          <w:i/>
          <w:snapToGrid w:val="0"/>
          <w:kern w:val="1"/>
          <w:sz w:val="24"/>
        </w:rPr>
        <w:t>Ответственны</w:t>
      </w:r>
      <w:r w:rsidR="008862F6">
        <w:rPr>
          <w:rFonts w:ascii="Times New Roman" w:eastAsia="Times New Roman" w:hAnsi="Times New Roman"/>
          <w:i/>
          <w:snapToGrid w:val="0"/>
          <w:kern w:val="1"/>
          <w:sz w:val="24"/>
        </w:rPr>
        <w:t>е</w:t>
      </w:r>
      <w:r w:rsidRPr="005D6D9A">
        <w:rPr>
          <w:rFonts w:ascii="Times New Roman" w:eastAsia="Times New Roman" w:hAnsi="Times New Roman"/>
          <w:i/>
          <w:snapToGrid w:val="0"/>
          <w:kern w:val="1"/>
          <w:sz w:val="24"/>
        </w:rPr>
        <w:t>:</w:t>
      </w:r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 Ю. Поляков</w:t>
      </w:r>
      <w:r w:rsidR="006F7595">
        <w:rPr>
          <w:rFonts w:ascii="Times New Roman" w:eastAsia="Times New Roman" w:hAnsi="Times New Roman"/>
          <w:snapToGrid w:val="0"/>
          <w:kern w:val="1"/>
          <w:sz w:val="24"/>
        </w:rPr>
        <w:t xml:space="preserve">, В. </w:t>
      </w:r>
      <w:proofErr w:type="spellStart"/>
      <w:r w:rsidR="006F7595">
        <w:rPr>
          <w:rFonts w:ascii="Times New Roman" w:eastAsia="Times New Roman" w:hAnsi="Times New Roman"/>
          <w:snapToGrid w:val="0"/>
          <w:kern w:val="1"/>
          <w:sz w:val="24"/>
        </w:rPr>
        <w:t>Килеса</w:t>
      </w:r>
      <w:proofErr w:type="spellEnd"/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8"/>
        </w:rPr>
      </w:pPr>
      <w:r w:rsidRPr="005D6D9A">
        <w:rPr>
          <w:rFonts w:ascii="Times New Roman" w:eastAsia="Times New Roman" w:hAnsi="Times New Roman"/>
          <w:snapToGrid w:val="0"/>
          <w:kern w:val="1"/>
          <w:sz w:val="24"/>
        </w:rPr>
        <w:t>10.30–13.00. Работа мастер-классов.</w:t>
      </w: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8"/>
        </w:rPr>
      </w:pPr>
      <w:r w:rsidRPr="005D6D9A">
        <w:rPr>
          <w:rFonts w:ascii="Times New Roman" w:eastAsia="Times New Roman" w:hAnsi="Times New Roman"/>
          <w:snapToGrid w:val="0"/>
          <w:kern w:val="1"/>
          <w:sz w:val="24"/>
        </w:rPr>
        <w:t>Русский язык.</w:t>
      </w: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8"/>
        </w:rPr>
      </w:pPr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проза — Вячеслав </w:t>
      </w:r>
      <w:proofErr w:type="spellStart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>Килеса</w:t>
      </w:r>
      <w:proofErr w:type="spellEnd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 (старшая группа), Ирина Звягина</w:t>
      </w:r>
      <w:r w:rsidR="006F7595">
        <w:rPr>
          <w:rFonts w:ascii="Times New Roman" w:eastAsia="Times New Roman" w:hAnsi="Times New Roman"/>
          <w:snapToGrid w:val="0"/>
          <w:kern w:val="1"/>
          <w:sz w:val="24"/>
        </w:rPr>
        <w:t>, Татьяна Жихарева</w:t>
      </w:r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 (младшая группа);</w:t>
      </w: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поэзия —  </w:t>
      </w:r>
      <w:r w:rsidR="006F7595" w:rsidRPr="006F7595">
        <w:rPr>
          <w:rFonts w:ascii="Times New Roman" w:eastAsia="Times New Roman" w:hAnsi="Times New Roman"/>
          <w:snapToGrid w:val="0"/>
          <w:kern w:val="1"/>
          <w:sz w:val="24"/>
        </w:rPr>
        <w:t>Людмила Кулик-</w:t>
      </w:r>
      <w:proofErr w:type="spellStart"/>
      <w:r w:rsidR="006F7595" w:rsidRPr="006F7595">
        <w:rPr>
          <w:rFonts w:ascii="Times New Roman" w:eastAsia="Times New Roman" w:hAnsi="Times New Roman"/>
          <w:snapToGrid w:val="0"/>
          <w:kern w:val="1"/>
          <w:sz w:val="24"/>
        </w:rPr>
        <w:t>Куракова</w:t>
      </w:r>
      <w:proofErr w:type="spellEnd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, </w:t>
      </w:r>
      <w:r w:rsidR="006F7595" w:rsidRPr="006F7595">
        <w:rPr>
          <w:rFonts w:ascii="Times New Roman" w:eastAsia="Times New Roman" w:hAnsi="Times New Roman"/>
          <w:snapToGrid w:val="0"/>
          <w:kern w:val="1"/>
          <w:sz w:val="24"/>
        </w:rPr>
        <w:t xml:space="preserve">Елена Данилова </w:t>
      </w:r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(старшая группа), Юрий Поляков, </w:t>
      </w:r>
      <w:r w:rsidR="006F7595" w:rsidRPr="006F7595">
        <w:rPr>
          <w:rFonts w:ascii="Times New Roman" w:eastAsia="Times New Roman" w:hAnsi="Times New Roman"/>
          <w:snapToGrid w:val="0"/>
          <w:kern w:val="1"/>
          <w:sz w:val="24"/>
        </w:rPr>
        <w:t xml:space="preserve">Ирина Никитина </w:t>
      </w:r>
      <w:r w:rsidRPr="005D6D9A">
        <w:rPr>
          <w:rFonts w:ascii="Times New Roman" w:eastAsia="Times New Roman" w:hAnsi="Times New Roman"/>
          <w:snapToGrid w:val="0"/>
          <w:kern w:val="1"/>
          <w:sz w:val="24"/>
        </w:rPr>
        <w:t>(младшая группа).</w:t>
      </w: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Украинский язык — </w:t>
      </w:r>
      <w:r w:rsidR="006F7595">
        <w:rPr>
          <w:rFonts w:ascii="Times New Roman" w:eastAsia="Times New Roman" w:hAnsi="Times New Roman"/>
          <w:snapToGrid w:val="0"/>
          <w:kern w:val="1"/>
          <w:sz w:val="24"/>
        </w:rPr>
        <w:t xml:space="preserve">Светлана </w:t>
      </w:r>
      <w:proofErr w:type="spellStart"/>
      <w:r w:rsidR="006F7595">
        <w:rPr>
          <w:rFonts w:ascii="Times New Roman" w:eastAsia="Times New Roman" w:hAnsi="Times New Roman"/>
          <w:snapToGrid w:val="0"/>
          <w:kern w:val="1"/>
          <w:sz w:val="24"/>
        </w:rPr>
        <w:t>Луцак</w:t>
      </w:r>
      <w:proofErr w:type="spellEnd"/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8"/>
        </w:rPr>
      </w:pPr>
      <w:proofErr w:type="spellStart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>Видеотворение</w:t>
      </w:r>
      <w:proofErr w:type="spellEnd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 – Ленора </w:t>
      </w:r>
      <w:proofErr w:type="spellStart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>Сеит-Османова</w:t>
      </w:r>
      <w:proofErr w:type="spellEnd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>.</w:t>
      </w: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Крымско-татарский язык — </w:t>
      </w:r>
      <w:proofErr w:type="spellStart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>Кемалова</w:t>
      </w:r>
      <w:proofErr w:type="spellEnd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 </w:t>
      </w:r>
      <w:proofErr w:type="spellStart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>Лутфие</w:t>
      </w:r>
      <w:proofErr w:type="spellEnd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 </w:t>
      </w:r>
      <w:proofErr w:type="spellStart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>Кязимовна</w:t>
      </w:r>
      <w:proofErr w:type="spellEnd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>.</w:t>
      </w: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</w:p>
    <w:p w:rsidR="005D6D9A" w:rsidRPr="005D6D9A" w:rsidRDefault="005D6D9A" w:rsidP="005D6D9A">
      <w:pPr>
        <w:suppressAutoHyphens/>
        <w:spacing w:after="0" w:line="240" w:lineRule="auto"/>
        <w:ind w:firstLine="397"/>
        <w:jc w:val="center"/>
        <w:rPr>
          <w:rFonts w:ascii="Times New Roman" w:eastAsia="Times New Roman" w:hAnsi="Times New Roman"/>
          <w:snapToGrid w:val="0"/>
          <w:kern w:val="1"/>
          <w:sz w:val="28"/>
        </w:rPr>
      </w:pPr>
      <w:r w:rsidRPr="005D6D9A">
        <w:rPr>
          <w:rFonts w:ascii="Times New Roman" w:eastAsia="Times New Roman" w:hAnsi="Times New Roman"/>
          <w:snapToGrid w:val="0"/>
          <w:kern w:val="1"/>
          <w:sz w:val="24"/>
        </w:rPr>
        <w:t>ПРОВЕДЕНИЕ ЗАНЯТИЙ НА СЕМИНАРЕ:</w:t>
      </w: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8"/>
        </w:rPr>
      </w:pPr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Преподавателям познакомиться с участниками своей учебной группы (каждый из них — немного о себе). 15–20 минут теории литературы, стихосложения и прочего. Краткое общее резюме по представленным работам: слабые и сильные стороны автора. </w:t>
      </w: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8"/>
        </w:rPr>
      </w:pPr>
      <w:r w:rsidRPr="005D6D9A">
        <w:rPr>
          <w:rFonts w:ascii="Times New Roman" w:eastAsia="Times New Roman" w:hAnsi="Times New Roman"/>
          <w:snapToGrid w:val="0"/>
          <w:kern w:val="1"/>
          <w:sz w:val="24"/>
        </w:rPr>
        <w:t>Далее — разбор произведений слушателей. Каждый из них по очереди читает свое самое сильное произведение (или отрывок) – и мнение присутствующих и руководителя.</w:t>
      </w: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8"/>
        </w:rPr>
      </w:pPr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Далее — практическое занятие: в течение 20–30 минут создать верлибр или </w:t>
      </w:r>
      <w:proofErr w:type="spellStart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>хоку</w:t>
      </w:r>
      <w:proofErr w:type="spellEnd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>, или маленький рассказ.</w:t>
      </w: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8"/>
        </w:rPr>
      </w:pPr>
      <w:r w:rsidRPr="005D6D9A">
        <w:rPr>
          <w:rFonts w:ascii="Times New Roman" w:eastAsia="Times New Roman" w:hAnsi="Times New Roman"/>
          <w:snapToGrid w:val="0"/>
          <w:kern w:val="1"/>
          <w:sz w:val="24"/>
        </w:rPr>
        <w:t>Созданные произведения читаются и обсуждаются. Во время перерыва преподаватель определяет победителей (1, 2, 3 место), а также участников галла-концерта.</w:t>
      </w: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8"/>
        </w:rPr>
      </w:pPr>
      <w:r w:rsidRPr="005D6D9A">
        <w:rPr>
          <w:rFonts w:ascii="Times New Roman" w:eastAsia="Times New Roman" w:hAnsi="Times New Roman"/>
          <w:snapToGrid w:val="0"/>
          <w:kern w:val="1"/>
          <w:sz w:val="24"/>
        </w:rPr>
        <w:t>13.00–13.40. Обед</w:t>
      </w:r>
      <w:r w:rsidR="00CA0F54">
        <w:rPr>
          <w:rFonts w:ascii="Times New Roman" w:eastAsia="Times New Roman" w:hAnsi="Times New Roman"/>
          <w:snapToGrid w:val="0"/>
          <w:kern w:val="1"/>
          <w:sz w:val="24"/>
        </w:rPr>
        <w:t xml:space="preserve">. </w:t>
      </w:r>
      <w:proofErr w:type="gramStart"/>
      <w:r w:rsidR="00CA0F54">
        <w:rPr>
          <w:rFonts w:ascii="Times New Roman" w:eastAsia="Times New Roman" w:hAnsi="Times New Roman"/>
          <w:snapToGrid w:val="0"/>
          <w:kern w:val="1"/>
          <w:sz w:val="24"/>
        </w:rPr>
        <w:t>Ответственные</w:t>
      </w:r>
      <w:proofErr w:type="gramEnd"/>
      <w:r w:rsidR="00CA0F54">
        <w:rPr>
          <w:rFonts w:ascii="Times New Roman" w:eastAsia="Times New Roman" w:hAnsi="Times New Roman"/>
          <w:snapToGrid w:val="0"/>
          <w:kern w:val="1"/>
          <w:sz w:val="24"/>
        </w:rPr>
        <w:t xml:space="preserve"> – Елена Данилова, </w:t>
      </w:r>
      <w:r w:rsidR="00CA0F54" w:rsidRPr="00CA0F54">
        <w:rPr>
          <w:rFonts w:ascii="Times New Roman" w:eastAsia="Times New Roman" w:hAnsi="Times New Roman"/>
          <w:snapToGrid w:val="0"/>
          <w:kern w:val="1"/>
          <w:sz w:val="24"/>
        </w:rPr>
        <w:t xml:space="preserve">Ленора </w:t>
      </w:r>
      <w:proofErr w:type="spellStart"/>
      <w:r w:rsidR="00CA0F54" w:rsidRPr="00CA0F54">
        <w:rPr>
          <w:rFonts w:ascii="Times New Roman" w:eastAsia="Times New Roman" w:hAnsi="Times New Roman"/>
          <w:snapToGrid w:val="0"/>
          <w:kern w:val="1"/>
          <w:sz w:val="24"/>
        </w:rPr>
        <w:t>Сеит-Османова</w:t>
      </w:r>
      <w:proofErr w:type="spellEnd"/>
      <w:r w:rsidR="00CA0F54" w:rsidRPr="00CA0F54">
        <w:rPr>
          <w:rFonts w:ascii="Times New Roman" w:eastAsia="Times New Roman" w:hAnsi="Times New Roman"/>
          <w:snapToGrid w:val="0"/>
          <w:kern w:val="1"/>
          <w:sz w:val="24"/>
        </w:rPr>
        <w:t>.</w:t>
      </w: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</w:p>
    <w:p w:rsid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  <w:r w:rsidRPr="005D6D9A">
        <w:rPr>
          <w:rFonts w:ascii="Times New Roman" w:eastAsia="Times New Roman" w:hAnsi="Times New Roman"/>
          <w:snapToGrid w:val="0"/>
          <w:kern w:val="1"/>
          <w:sz w:val="24"/>
        </w:rPr>
        <w:t>14.00–15.</w:t>
      </w:r>
      <w:r w:rsidR="006C2607">
        <w:rPr>
          <w:rFonts w:ascii="Times New Roman" w:eastAsia="Times New Roman" w:hAnsi="Times New Roman"/>
          <w:snapToGrid w:val="0"/>
          <w:kern w:val="1"/>
          <w:sz w:val="24"/>
        </w:rPr>
        <w:t>0</w:t>
      </w:r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0. </w:t>
      </w:r>
      <w:proofErr w:type="spellStart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>Видеомост</w:t>
      </w:r>
      <w:proofErr w:type="spellEnd"/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 в актовом зале библиотеки. </w:t>
      </w:r>
      <w:r w:rsidR="00E02B48">
        <w:rPr>
          <w:rFonts w:ascii="Times New Roman" w:eastAsia="Times New Roman" w:hAnsi="Times New Roman"/>
          <w:snapToGrid w:val="0"/>
          <w:kern w:val="1"/>
          <w:sz w:val="24"/>
        </w:rPr>
        <w:t>Ответственный: Ю. Поляков.</w:t>
      </w:r>
    </w:p>
    <w:p w:rsidR="00E02B48" w:rsidRPr="005D6D9A" w:rsidRDefault="00E02B48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</w:p>
    <w:p w:rsid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  <w:r w:rsidRPr="005D6D9A">
        <w:rPr>
          <w:rFonts w:ascii="Times New Roman" w:eastAsia="Times New Roman" w:hAnsi="Times New Roman"/>
          <w:snapToGrid w:val="0"/>
          <w:kern w:val="1"/>
          <w:sz w:val="24"/>
        </w:rPr>
        <w:t>14.00–15.</w:t>
      </w:r>
      <w:r w:rsidR="006C2607">
        <w:rPr>
          <w:rFonts w:ascii="Times New Roman" w:eastAsia="Times New Roman" w:hAnsi="Times New Roman"/>
          <w:snapToGrid w:val="0"/>
          <w:kern w:val="1"/>
          <w:sz w:val="24"/>
        </w:rPr>
        <w:t>0</w:t>
      </w:r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0. </w:t>
      </w:r>
      <w:r w:rsidR="00783F13">
        <w:rPr>
          <w:rFonts w:ascii="Times New Roman" w:eastAsia="Times New Roman" w:hAnsi="Times New Roman"/>
          <w:snapToGrid w:val="0"/>
          <w:kern w:val="1"/>
          <w:sz w:val="24"/>
        </w:rPr>
        <w:t>П</w:t>
      </w:r>
      <w:r w:rsidR="00783F13" w:rsidRPr="00783F13">
        <w:rPr>
          <w:rFonts w:ascii="Times New Roman" w:eastAsia="Times New Roman" w:hAnsi="Times New Roman"/>
          <w:snapToGrid w:val="0"/>
          <w:kern w:val="1"/>
          <w:sz w:val="24"/>
        </w:rPr>
        <w:t>одв</w:t>
      </w:r>
      <w:r w:rsidR="00783F13">
        <w:rPr>
          <w:rFonts w:ascii="Times New Roman" w:eastAsia="Times New Roman" w:hAnsi="Times New Roman"/>
          <w:snapToGrid w:val="0"/>
          <w:kern w:val="1"/>
          <w:sz w:val="24"/>
        </w:rPr>
        <w:t>е</w:t>
      </w:r>
      <w:r w:rsidR="00783F13" w:rsidRPr="00783F13">
        <w:rPr>
          <w:rFonts w:ascii="Times New Roman" w:eastAsia="Times New Roman" w:hAnsi="Times New Roman"/>
          <w:snapToGrid w:val="0"/>
          <w:kern w:val="1"/>
          <w:sz w:val="24"/>
        </w:rPr>
        <w:t>д</w:t>
      </w:r>
      <w:r w:rsidR="00783F13">
        <w:rPr>
          <w:rFonts w:ascii="Times New Roman" w:eastAsia="Times New Roman" w:hAnsi="Times New Roman"/>
          <w:snapToGrid w:val="0"/>
          <w:kern w:val="1"/>
          <w:sz w:val="24"/>
        </w:rPr>
        <w:t>ение</w:t>
      </w:r>
      <w:r w:rsidR="00783F13" w:rsidRPr="00783F13">
        <w:rPr>
          <w:rFonts w:ascii="Times New Roman" w:eastAsia="Times New Roman" w:hAnsi="Times New Roman"/>
          <w:snapToGrid w:val="0"/>
          <w:kern w:val="1"/>
          <w:sz w:val="24"/>
        </w:rPr>
        <w:t xml:space="preserve"> итог</w:t>
      </w:r>
      <w:r w:rsidR="00783F13">
        <w:rPr>
          <w:rFonts w:ascii="Times New Roman" w:eastAsia="Times New Roman" w:hAnsi="Times New Roman"/>
          <w:snapToGrid w:val="0"/>
          <w:kern w:val="1"/>
          <w:sz w:val="24"/>
        </w:rPr>
        <w:t>ов</w:t>
      </w:r>
      <w:r w:rsidR="00783F13" w:rsidRPr="00783F13">
        <w:rPr>
          <w:rFonts w:ascii="Times New Roman" w:eastAsia="Times New Roman" w:hAnsi="Times New Roman"/>
          <w:snapToGrid w:val="0"/>
          <w:kern w:val="1"/>
          <w:sz w:val="24"/>
        </w:rPr>
        <w:t xml:space="preserve"> конкурса. </w:t>
      </w:r>
      <w:r w:rsidR="00783F13">
        <w:rPr>
          <w:rFonts w:ascii="Times New Roman" w:eastAsia="Times New Roman" w:hAnsi="Times New Roman"/>
          <w:snapToGrid w:val="0"/>
          <w:kern w:val="1"/>
          <w:sz w:val="24"/>
        </w:rPr>
        <w:t xml:space="preserve">Преподаватели определяют 1, 2 и 3 место в своей группе и передают данные Вячеславу </w:t>
      </w:r>
      <w:proofErr w:type="spellStart"/>
      <w:r w:rsidR="00783F13">
        <w:rPr>
          <w:rFonts w:ascii="Times New Roman" w:eastAsia="Times New Roman" w:hAnsi="Times New Roman"/>
          <w:snapToGrid w:val="0"/>
          <w:kern w:val="1"/>
          <w:sz w:val="24"/>
        </w:rPr>
        <w:t>Килеса</w:t>
      </w:r>
      <w:proofErr w:type="spellEnd"/>
      <w:r w:rsidR="00783F13">
        <w:rPr>
          <w:rFonts w:ascii="Times New Roman" w:eastAsia="Times New Roman" w:hAnsi="Times New Roman"/>
          <w:snapToGrid w:val="0"/>
          <w:kern w:val="1"/>
          <w:sz w:val="24"/>
        </w:rPr>
        <w:t>.</w:t>
      </w:r>
    </w:p>
    <w:p w:rsidR="00E02B48" w:rsidRPr="005D6D9A" w:rsidRDefault="00E02B48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  <w:r w:rsidRPr="005D6D9A">
        <w:rPr>
          <w:rFonts w:ascii="Times New Roman" w:eastAsia="Times New Roman" w:hAnsi="Times New Roman"/>
          <w:snapToGrid w:val="0"/>
          <w:kern w:val="1"/>
          <w:sz w:val="24"/>
        </w:rPr>
        <w:t>15.</w:t>
      </w:r>
      <w:r w:rsidR="006C2607">
        <w:rPr>
          <w:rFonts w:ascii="Times New Roman" w:eastAsia="Times New Roman" w:hAnsi="Times New Roman"/>
          <w:snapToGrid w:val="0"/>
          <w:kern w:val="1"/>
          <w:sz w:val="24"/>
        </w:rPr>
        <w:t>0</w:t>
      </w:r>
      <w:r w:rsidRPr="005D6D9A">
        <w:rPr>
          <w:rFonts w:ascii="Times New Roman" w:eastAsia="Times New Roman" w:hAnsi="Times New Roman"/>
          <w:snapToGrid w:val="0"/>
          <w:kern w:val="1"/>
          <w:sz w:val="24"/>
        </w:rPr>
        <w:t>0–1</w:t>
      </w:r>
      <w:r w:rsidR="006C2607">
        <w:rPr>
          <w:rFonts w:ascii="Times New Roman" w:eastAsia="Times New Roman" w:hAnsi="Times New Roman"/>
          <w:snapToGrid w:val="0"/>
          <w:kern w:val="1"/>
          <w:sz w:val="24"/>
        </w:rPr>
        <w:t>5</w:t>
      </w:r>
      <w:r w:rsidRPr="005D6D9A">
        <w:rPr>
          <w:rFonts w:ascii="Times New Roman" w:eastAsia="Times New Roman" w:hAnsi="Times New Roman"/>
          <w:snapToGrid w:val="0"/>
          <w:kern w:val="1"/>
          <w:sz w:val="24"/>
        </w:rPr>
        <w:t>.</w:t>
      </w:r>
      <w:r w:rsidR="006C2607">
        <w:rPr>
          <w:rFonts w:ascii="Times New Roman" w:eastAsia="Times New Roman" w:hAnsi="Times New Roman"/>
          <w:snapToGrid w:val="0"/>
          <w:kern w:val="1"/>
          <w:sz w:val="24"/>
        </w:rPr>
        <w:t>3</w:t>
      </w:r>
      <w:r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0. </w:t>
      </w:r>
      <w:r w:rsidR="006C2607" w:rsidRPr="006C2607">
        <w:rPr>
          <w:rFonts w:ascii="Times New Roman" w:eastAsia="Times New Roman" w:hAnsi="Times New Roman"/>
          <w:snapToGrid w:val="0"/>
          <w:kern w:val="1"/>
          <w:sz w:val="24"/>
        </w:rPr>
        <w:t xml:space="preserve">Гала-концерт победителей  (ведущая — Ленора </w:t>
      </w:r>
      <w:proofErr w:type="spellStart"/>
      <w:r w:rsidR="006C2607" w:rsidRPr="006C2607">
        <w:rPr>
          <w:rFonts w:ascii="Times New Roman" w:eastAsia="Times New Roman" w:hAnsi="Times New Roman"/>
          <w:snapToGrid w:val="0"/>
          <w:kern w:val="1"/>
          <w:sz w:val="24"/>
        </w:rPr>
        <w:t>Сеит-Османова</w:t>
      </w:r>
      <w:proofErr w:type="spellEnd"/>
      <w:r w:rsidR="006C2607" w:rsidRPr="006C2607">
        <w:rPr>
          <w:rFonts w:ascii="Times New Roman" w:eastAsia="Times New Roman" w:hAnsi="Times New Roman"/>
          <w:snapToGrid w:val="0"/>
          <w:kern w:val="1"/>
          <w:sz w:val="24"/>
        </w:rPr>
        <w:t>).</w:t>
      </w:r>
    </w:p>
    <w:p w:rsidR="005D6D9A" w:rsidRPr="005D6D9A" w:rsidRDefault="006C2607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  <w:r>
        <w:rPr>
          <w:rFonts w:ascii="Times New Roman" w:eastAsia="Times New Roman" w:hAnsi="Times New Roman"/>
          <w:snapToGrid w:val="0"/>
          <w:kern w:val="1"/>
          <w:sz w:val="24"/>
        </w:rPr>
        <w:t>Ответственные</w:t>
      </w:r>
      <w:r w:rsidR="005D6D9A" w:rsidRPr="005D6D9A">
        <w:rPr>
          <w:rFonts w:ascii="Times New Roman" w:eastAsia="Times New Roman" w:hAnsi="Times New Roman"/>
          <w:snapToGrid w:val="0"/>
          <w:kern w:val="1"/>
          <w:sz w:val="24"/>
        </w:rPr>
        <w:t>: Ю. Поляков</w:t>
      </w:r>
      <w:r>
        <w:rPr>
          <w:rFonts w:ascii="Times New Roman" w:eastAsia="Times New Roman" w:hAnsi="Times New Roman"/>
          <w:snapToGrid w:val="0"/>
          <w:kern w:val="1"/>
          <w:sz w:val="24"/>
        </w:rPr>
        <w:t xml:space="preserve"> и </w:t>
      </w:r>
      <w:r w:rsidRPr="006C2607">
        <w:rPr>
          <w:rFonts w:ascii="Times New Roman" w:eastAsia="Times New Roman" w:hAnsi="Times New Roman"/>
          <w:snapToGrid w:val="0"/>
          <w:kern w:val="1"/>
          <w:sz w:val="24"/>
        </w:rPr>
        <w:t xml:space="preserve">Ленора </w:t>
      </w:r>
      <w:proofErr w:type="spellStart"/>
      <w:r w:rsidRPr="006C2607">
        <w:rPr>
          <w:rFonts w:ascii="Times New Roman" w:eastAsia="Times New Roman" w:hAnsi="Times New Roman"/>
          <w:snapToGrid w:val="0"/>
          <w:kern w:val="1"/>
          <w:sz w:val="24"/>
        </w:rPr>
        <w:t>Сеит-Османова</w:t>
      </w:r>
      <w:proofErr w:type="spellEnd"/>
    </w:p>
    <w:p w:rsidR="005D6D9A" w:rsidRPr="005D6D9A" w:rsidRDefault="005D6D9A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4"/>
        </w:rPr>
      </w:pPr>
    </w:p>
    <w:p w:rsidR="005D6D9A" w:rsidRPr="005D6D9A" w:rsidRDefault="006C2607" w:rsidP="005D6D9A">
      <w:pPr>
        <w:suppressAutoHyphens/>
        <w:spacing w:after="0" w:line="240" w:lineRule="auto"/>
        <w:ind w:firstLine="397"/>
        <w:jc w:val="both"/>
        <w:rPr>
          <w:rFonts w:ascii="Times New Roman" w:eastAsia="Times New Roman" w:hAnsi="Times New Roman"/>
          <w:snapToGrid w:val="0"/>
          <w:kern w:val="1"/>
          <w:sz w:val="28"/>
        </w:rPr>
      </w:pPr>
      <w:r>
        <w:rPr>
          <w:rFonts w:ascii="Times New Roman" w:eastAsia="Times New Roman" w:hAnsi="Times New Roman"/>
          <w:snapToGrid w:val="0"/>
          <w:kern w:val="1"/>
          <w:sz w:val="24"/>
        </w:rPr>
        <w:t>15</w:t>
      </w:r>
      <w:r w:rsidR="005D6D9A" w:rsidRPr="005D6D9A">
        <w:rPr>
          <w:rFonts w:ascii="Times New Roman" w:eastAsia="Times New Roman" w:hAnsi="Times New Roman"/>
          <w:snapToGrid w:val="0"/>
          <w:kern w:val="1"/>
          <w:sz w:val="24"/>
        </w:rPr>
        <w:t>.</w:t>
      </w:r>
      <w:r>
        <w:rPr>
          <w:rFonts w:ascii="Times New Roman" w:eastAsia="Times New Roman" w:hAnsi="Times New Roman"/>
          <w:snapToGrid w:val="0"/>
          <w:kern w:val="1"/>
          <w:sz w:val="24"/>
        </w:rPr>
        <w:t>3</w:t>
      </w:r>
      <w:r w:rsidR="005D6D9A" w:rsidRPr="005D6D9A">
        <w:rPr>
          <w:rFonts w:ascii="Times New Roman" w:eastAsia="Times New Roman" w:hAnsi="Times New Roman"/>
          <w:snapToGrid w:val="0"/>
          <w:kern w:val="1"/>
          <w:sz w:val="24"/>
        </w:rPr>
        <w:t>0–1</w:t>
      </w:r>
      <w:r>
        <w:rPr>
          <w:rFonts w:ascii="Times New Roman" w:eastAsia="Times New Roman" w:hAnsi="Times New Roman"/>
          <w:snapToGrid w:val="0"/>
          <w:kern w:val="1"/>
          <w:sz w:val="24"/>
        </w:rPr>
        <w:t>6</w:t>
      </w:r>
      <w:r w:rsidR="005D6D9A"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.30. </w:t>
      </w:r>
      <w:r w:rsidRPr="006C2607">
        <w:rPr>
          <w:rFonts w:ascii="Times New Roman" w:eastAsia="Times New Roman" w:hAnsi="Times New Roman"/>
          <w:snapToGrid w:val="0"/>
          <w:kern w:val="1"/>
          <w:sz w:val="24"/>
        </w:rPr>
        <w:t>Награждение победителей</w:t>
      </w:r>
      <w:r>
        <w:rPr>
          <w:rFonts w:ascii="Times New Roman" w:eastAsia="Times New Roman" w:hAnsi="Times New Roman"/>
          <w:snapToGrid w:val="0"/>
          <w:kern w:val="1"/>
          <w:sz w:val="24"/>
        </w:rPr>
        <w:t xml:space="preserve"> и з</w:t>
      </w:r>
      <w:r w:rsidR="005D6D9A" w:rsidRPr="005D6D9A">
        <w:rPr>
          <w:rFonts w:ascii="Times New Roman" w:eastAsia="Times New Roman" w:hAnsi="Times New Roman"/>
          <w:snapToGrid w:val="0"/>
          <w:kern w:val="1"/>
          <w:sz w:val="24"/>
        </w:rPr>
        <w:t xml:space="preserve">акрытие Творческой мастерской. </w:t>
      </w:r>
    </w:p>
    <w:sectPr w:rsidR="005D6D9A" w:rsidRPr="005D6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6AA"/>
    <w:rsid w:val="000C1152"/>
    <w:rsid w:val="002711FC"/>
    <w:rsid w:val="005D6D9A"/>
    <w:rsid w:val="00643C05"/>
    <w:rsid w:val="006C2607"/>
    <w:rsid w:val="006F7595"/>
    <w:rsid w:val="007206AA"/>
    <w:rsid w:val="00783F13"/>
    <w:rsid w:val="007C002F"/>
    <w:rsid w:val="007E3B3B"/>
    <w:rsid w:val="008862F6"/>
    <w:rsid w:val="008D6AD0"/>
    <w:rsid w:val="009D1179"/>
    <w:rsid w:val="00C85BEC"/>
    <w:rsid w:val="00CA0F54"/>
    <w:rsid w:val="00CB0E22"/>
    <w:rsid w:val="00E02B48"/>
    <w:rsid w:val="00EB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4067"/>
    <w:pPr>
      <w:suppressAutoHyphens/>
      <w:spacing w:after="0" w:line="240" w:lineRule="auto"/>
    </w:pPr>
    <w:rPr>
      <w:rFonts w:ascii="Times New Roman" w:eastAsia="Times New Roman" w:hAnsi="Times New Roman"/>
      <w:snapToGrid w:val="0"/>
      <w:kern w:val="1"/>
      <w:sz w:val="28"/>
      <w:szCs w:val="20"/>
      <w:lang w:eastAsia="ru-RU"/>
    </w:rPr>
  </w:style>
  <w:style w:type="character" w:styleId="a3">
    <w:name w:val="Hyperlink"/>
    <w:uiPriority w:val="99"/>
    <w:unhideWhenUsed/>
    <w:rsid w:val="00EB40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hAnsi="Calibri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B4067"/>
    <w:pPr>
      <w:suppressAutoHyphens/>
      <w:spacing w:after="0" w:line="240" w:lineRule="auto"/>
    </w:pPr>
    <w:rPr>
      <w:rFonts w:ascii="Times New Roman" w:eastAsia="Times New Roman" w:hAnsi="Times New Roman"/>
      <w:snapToGrid w:val="0"/>
      <w:kern w:val="1"/>
      <w:sz w:val="28"/>
      <w:szCs w:val="20"/>
      <w:lang w:eastAsia="ru-RU"/>
    </w:rPr>
  </w:style>
  <w:style w:type="character" w:styleId="a3">
    <w:name w:val="Hyperlink"/>
    <w:uiPriority w:val="99"/>
    <w:unhideWhenUsed/>
    <w:rsid w:val="00EB40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3</Pages>
  <Words>1195</Words>
  <Characters>6816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Килеса</dc:creator>
  <cp:lastModifiedBy>Kilesa</cp:lastModifiedBy>
  <cp:revision>10</cp:revision>
  <dcterms:created xsi:type="dcterms:W3CDTF">2022-02-21T05:50:00Z</dcterms:created>
  <dcterms:modified xsi:type="dcterms:W3CDTF">2022-02-23T08:37:00Z</dcterms:modified>
</cp:coreProperties>
</file>